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2053" w14:textId="77777777" w:rsidR="00291977" w:rsidRDefault="00291977" w:rsidP="00291977">
      <w:pPr>
        <w:tabs>
          <w:tab w:val="right" w:pos="7236"/>
        </w:tabs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BEF2CE0" wp14:editId="61996DF5">
            <wp:extent cx="6575728" cy="120840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5"/>
                    <a:srcRect l="383" t="1" b="5"/>
                    <a:stretch/>
                  </pic:blipFill>
                  <pic:spPr bwMode="auto">
                    <a:xfrm>
                      <a:off x="0" y="0"/>
                      <a:ext cx="6736175" cy="123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0D1CB" w14:textId="77777777" w:rsidR="00CC2B8C" w:rsidRPr="008F5CBA" w:rsidRDefault="00CC2B8C" w:rsidP="00291977">
      <w:pPr>
        <w:jc w:val="center"/>
        <w:rPr>
          <w:rFonts w:ascii="Georgia" w:hAnsi="Georgia"/>
          <w:b/>
          <w:sz w:val="22"/>
        </w:rPr>
      </w:pPr>
    </w:p>
    <w:p w14:paraId="5B3D10B7" w14:textId="77777777" w:rsidR="00291977" w:rsidRPr="00223F17" w:rsidRDefault="00291977" w:rsidP="00291977">
      <w:pPr>
        <w:jc w:val="center"/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Regular Monthly Meeting of the Board of Trustees</w:t>
      </w:r>
    </w:p>
    <w:p w14:paraId="50B7309E" w14:textId="77777777" w:rsidR="00291977" w:rsidRPr="00223F17" w:rsidRDefault="00291977" w:rsidP="00291977">
      <w:pPr>
        <w:jc w:val="center"/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7:00 p.m., June 20, 2019</w:t>
      </w:r>
    </w:p>
    <w:p w14:paraId="1ED10C12" w14:textId="77777777" w:rsidR="00291977" w:rsidRPr="00223F17" w:rsidRDefault="00291977" w:rsidP="00291977">
      <w:pPr>
        <w:jc w:val="center"/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Board Room, District Education Center</w:t>
      </w:r>
    </w:p>
    <w:p w14:paraId="54C8CCE1" w14:textId="77777777" w:rsidR="00291977" w:rsidRPr="00223F17" w:rsidRDefault="00291977" w:rsidP="00291977">
      <w:pPr>
        <w:jc w:val="center"/>
        <w:rPr>
          <w:rFonts w:asciiTheme="majorHAnsi" w:hAnsiTheme="majorHAnsi"/>
          <w:b/>
          <w:i/>
          <w:sz w:val="22"/>
        </w:rPr>
      </w:pPr>
    </w:p>
    <w:p w14:paraId="3668B260" w14:textId="77777777" w:rsidR="00291977" w:rsidRPr="00223F17" w:rsidRDefault="00291977" w:rsidP="00291977">
      <w:pPr>
        <w:jc w:val="center"/>
        <w:rPr>
          <w:rFonts w:asciiTheme="majorHAnsi" w:hAnsiTheme="majorHAnsi"/>
          <w:b/>
          <w:sz w:val="22"/>
          <w:u w:val="single"/>
        </w:rPr>
      </w:pPr>
      <w:r w:rsidRPr="00223F17">
        <w:rPr>
          <w:rFonts w:asciiTheme="majorHAnsi" w:hAnsiTheme="majorHAnsi"/>
          <w:b/>
          <w:sz w:val="22"/>
          <w:u w:val="single"/>
        </w:rPr>
        <w:t>AGENDA</w:t>
      </w:r>
    </w:p>
    <w:p w14:paraId="698FD029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</w:p>
    <w:p w14:paraId="4D319314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I.</w:t>
      </w:r>
      <w:r w:rsidRPr="00223F17">
        <w:rPr>
          <w:rFonts w:asciiTheme="majorHAnsi" w:hAnsiTheme="majorHAnsi"/>
          <w:b/>
          <w:sz w:val="22"/>
        </w:rPr>
        <w:tab/>
        <w:t>Call to Order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="00300823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sz w:val="22"/>
        </w:rPr>
        <w:t>Chairman</w:t>
      </w:r>
    </w:p>
    <w:p w14:paraId="01E44C79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</w:p>
    <w:p w14:paraId="2E566825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II.</w:t>
      </w:r>
      <w:r w:rsidRPr="00223F17">
        <w:rPr>
          <w:rFonts w:asciiTheme="majorHAnsi" w:hAnsiTheme="majorHAnsi"/>
          <w:b/>
          <w:sz w:val="22"/>
        </w:rPr>
        <w:tab/>
        <w:t>Invocation and Pledge of Allegiance</w:t>
      </w:r>
      <w:r w:rsidRPr="00223F17">
        <w:rPr>
          <w:rFonts w:asciiTheme="majorHAnsi" w:hAnsiTheme="majorHAnsi"/>
          <w:sz w:val="22"/>
        </w:rPr>
        <w:tab/>
        <w:t xml:space="preserve"> 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300823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>Vice-Chairman</w:t>
      </w:r>
      <w:r w:rsidRPr="00223F17">
        <w:rPr>
          <w:rFonts w:asciiTheme="majorHAnsi" w:hAnsiTheme="majorHAnsi"/>
          <w:sz w:val="22"/>
        </w:rPr>
        <w:tab/>
      </w:r>
    </w:p>
    <w:p w14:paraId="43E61109" w14:textId="77777777" w:rsidR="00291977" w:rsidRPr="00223F17" w:rsidRDefault="00291977" w:rsidP="00291977">
      <w:pPr>
        <w:rPr>
          <w:rFonts w:asciiTheme="majorHAnsi" w:hAnsiTheme="majorHAnsi"/>
          <w:sz w:val="22"/>
        </w:rPr>
      </w:pPr>
    </w:p>
    <w:p w14:paraId="6C285C96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b/>
          <w:sz w:val="22"/>
        </w:rPr>
        <w:t>III.</w:t>
      </w:r>
      <w:r w:rsidRPr="00223F17">
        <w:rPr>
          <w:rFonts w:asciiTheme="majorHAnsi" w:hAnsiTheme="majorHAnsi"/>
          <w:b/>
          <w:sz w:val="22"/>
        </w:rPr>
        <w:tab/>
        <w:t>Consent Agenda: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>Chairman</w:t>
      </w:r>
    </w:p>
    <w:p w14:paraId="6374C9EC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A.</w:t>
      </w:r>
      <w:r w:rsidRPr="00223F17">
        <w:rPr>
          <w:rFonts w:asciiTheme="majorHAnsi" w:hAnsiTheme="majorHAnsi"/>
          <w:sz w:val="22"/>
        </w:rPr>
        <w:tab/>
        <w:t>Approval of Agenda</w:t>
      </w:r>
    </w:p>
    <w:p w14:paraId="12733E13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B.</w:t>
      </w:r>
      <w:r w:rsidRPr="00223F17">
        <w:rPr>
          <w:rFonts w:asciiTheme="majorHAnsi" w:hAnsiTheme="majorHAnsi"/>
          <w:sz w:val="22"/>
        </w:rPr>
        <w:tab/>
        <w:t xml:space="preserve">Approval of Minutes from the May 16, 2019, Board Meeting </w:t>
      </w:r>
    </w:p>
    <w:p w14:paraId="6A21227C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</w:r>
    </w:p>
    <w:p w14:paraId="1434E91C" w14:textId="77777777" w:rsidR="00291977" w:rsidRPr="00223F17" w:rsidRDefault="00291977" w:rsidP="00291977">
      <w:pPr>
        <w:rPr>
          <w:rFonts w:asciiTheme="majorHAnsi" w:hAnsiTheme="majorHAnsi"/>
          <w:sz w:val="18"/>
          <w:szCs w:val="18"/>
        </w:rPr>
      </w:pPr>
      <w:r w:rsidRPr="00223F17">
        <w:rPr>
          <w:rFonts w:asciiTheme="majorHAnsi" w:hAnsiTheme="majorHAnsi"/>
          <w:b/>
          <w:sz w:val="22"/>
        </w:rPr>
        <w:t>IV.</w:t>
      </w:r>
      <w:r w:rsidRPr="00223F17">
        <w:rPr>
          <w:rFonts w:asciiTheme="majorHAnsi" w:hAnsiTheme="majorHAnsi"/>
          <w:b/>
          <w:sz w:val="22"/>
        </w:rPr>
        <w:tab/>
        <w:t>Public Participation Period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300823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18"/>
          <w:szCs w:val="18"/>
        </w:rPr>
        <w:t>Chief Administrative Officer</w:t>
      </w:r>
    </w:p>
    <w:p w14:paraId="4CDF8687" w14:textId="77777777" w:rsidR="00291977" w:rsidRPr="00223F17" w:rsidRDefault="00291977" w:rsidP="00291977">
      <w:pPr>
        <w:rPr>
          <w:rFonts w:asciiTheme="majorHAnsi" w:hAnsiTheme="majorHAnsi"/>
          <w:sz w:val="22"/>
        </w:rPr>
      </w:pPr>
    </w:p>
    <w:p w14:paraId="3638BB17" w14:textId="77777777" w:rsidR="00291977" w:rsidRPr="00223F17" w:rsidRDefault="00291977" w:rsidP="00291977">
      <w:pPr>
        <w:rPr>
          <w:rFonts w:asciiTheme="majorHAnsi" w:hAnsiTheme="majorHAnsi"/>
          <w:sz w:val="18"/>
          <w:szCs w:val="18"/>
        </w:rPr>
      </w:pPr>
      <w:r w:rsidRPr="00223F17">
        <w:rPr>
          <w:rFonts w:asciiTheme="majorHAnsi" w:hAnsiTheme="majorHAnsi"/>
          <w:b/>
          <w:sz w:val="22"/>
        </w:rPr>
        <w:t>V.</w:t>
      </w:r>
      <w:r w:rsidRPr="00223F17">
        <w:rPr>
          <w:rFonts w:asciiTheme="majorHAnsi" w:hAnsiTheme="majorHAnsi"/>
          <w:b/>
          <w:sz w:val="22"/>
        </w:rPr>
        <w:tab/>
        <w:t>Report on Honors and Accomplishments of Students</w:t>
      </w:r>
      <w:r w:rsidRPr="00223F17">
        <w:rPr>
          <w:rFonts w:asciiTheme="majorHAnsi" w:hAnsiTheme="majorHAnsi"/>
          <w:sz w:val="22"/>
        </w:rPr>
        <w:t xml:space="preserve"> </w:t>
      </w:r>
      <w:r w:rsidRPr="00223F17">
        <w:rPr>
          <w:rFonts w:asciiTheme="majorHAnsi" w:hAnsiTheme="majorHAnsi"/>
          <w:b/>
          <w:sz w:val="22"/>
        </w:rPr>
        <w:t>and Staff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300823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18"/>
          <w:szCs w:val="18"/>
        </w:rPr>
        <w:t>Chief Administrative Officer</w:t>
      </w:r>
      <w:r w:rsidRPr="00223F17">
        <w:rPr>
          <w:rFonts w:asciiTheme="majorHAnsi" w:hAnsiTheme="majorHAnsi"/>
          <w:sz w:val="18"/>
          <w:szCs w:val="18"/>
        </w:rPr>
        <w:tab/>
        <w:t xml:space="preserve"> </w:t>
      </w:r>
    </w:p>
    <w:p w14:paraId="396E3739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b/>
          <w:sz w:val="22"/>
        </w:rPr>
        <w:t xml:space="preserve"> 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</w:p>
    <w:p w14:paraId="544965B0" w14:textId="77777777" w:rsidR="00291977" w:rsidRPr="00223F17" w:rsidRDefault="00291977" w:rsidP="00291977">
      <w:pPr>
        <w:pStyle w:val="NoSpacing"/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VI.</w:t>
      </w:r>
      <w:r w:rsidRPr="00223F17">
        <w:rPr>
          <w:rFonts w:asciiTheme="majorHAnsi" w:hAnsiTheme="majorHAnsi"/>
          <w:b/>
          <w:sz w:val="22"/>
        </w:rPr>
        <w:tab/>
        <w:t>Unfinished Business: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</w:p>
    <w:p w14:paraId="1ECF04EE" w14:textId="77777777" w:rsidR="00291977" w:rsidRPr="00223F17" w:rsidRDefault="00291977" w:rsidP="00291977">
      <w:pPr>
        <w:pStyle w:val="NoSpacing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2"/>
        </w:rPr>
        <w:t>A.</w:t>
      </w:r>
      <w:r w:rsidRPr="00223F17">
        <w:rPr>
          <w:rFonts w:asciiTheme="majorHAnsi" w:hAnsiTheme="majorHAnsi"/>
          <w:sz w:val="22"/>
        </w:rPr>
        <w:tab/>
        <w:t xml:space="preserve">Second </w:t>
      </w:r>
      <w:r w:rsidR="00FB2907" w:rsidRPr="00223F17">
        <w:rPr>
          <w:rFonts w:asciiTheme="majorHAnsi" w:hAnsiTheme="majorHAnsi"/>
          <w:sz w:val="22"/>
        </w:rPr>
        <w:t>Reading of the 2019/20</w:t>
      </w:r>
      <w:r w:rsidRPr="00223F17">
        <w:rPr>
          <w:rFonts w:asciiTheme="majorHAnsi" w:hAnsiTheme="majorHAnsi"/>
          <w:sz w:val="22"/>
        </w:rPr>
        <w:t xml:space="preserve"> Proposed General</w:t>
      </w:r>
      <w:r w:rsidR="00FB2907" w:rsidRPr="00223F17">
        <w:rPr>
          <w:rFonts w:asciiTheme="majorHAnsi" w:hAnsiTheme="majorHAnsi"/>
          <w:sz w:val="22"/>
        </w:rPr>
        <w:t xml:space="preserve"> Fund Budget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0"/>
          <w:szCs w:val="20"/>
        </w:rPr>
        <w:t>Chief Financial Officer</w:t>
      </w:r>
      <w:r w:rsidRPr="00223F17">
        <w:rPr>
          <w:rFonts w:asciiTheme="majorHAnsi" w:hAnsiTheme="majorHAnsi"/>
          <w:sz w:val="20"/>
          <w:szCs w:val="20"/>
        </w:rPr>
        <w:tab/>
      </w:r>
    </w:p>
    <w:p w14:paraId="06FCD8D5" w14:textId="77777777" w:rsidR="00291977" w:rsidRPr="00223F17" w:rsidRDefault="00291977" w:rsidP="00291977">
      <w:pPr>
        <w:rPr>
          <w:rFonts w:asciiTheme="majorHAnsi" w:hAnsiTheme="majorHAnsi"/>
          <w:color w:val="222222"/>
          <w:sz w:val="18"/>
          <w:szCs w:val="18"/>
          <w:shd w:val="clear" w:color="auto" w:fill="FFFFFF"/>
        </w:rPr>
      </w:pPr>
      <w:r w:rsidRPr="00223F17">
        <w:rPr>
          <w:rFonts w:asciiTheme="majorHAnsi" w:hAnsiTheme="majorHAnsi"/>
          <w:sz w:val="22"/>
        </w:rPr>
        <w:t>B.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color w:val="222222"/>
          <w:sz w:val="22"/>
          <w:shd w:val="clear" w:color="auto" w:fill="FFFFFF"/>
        </w:rPr>
        <w:t xml:space="preserve">Second Reading of Revisions to Board Policy JKAA, High School Student </w:t>
      </w:r>
      <w:r w:rsidRPr="00223F17">
        <w:rPr>
          <w:rFonts w:asciiTheme="majorHAnsi" w:hAnsiTheme="majorHAnsi"/>
          <w:color w:val="222222"/>
          <w:sz w:val="22"/>
          <w:shd w:val="clear" w:color="auto" w:fill="FFFFFF"/>
        </w:rPr>
        <w:tab/>
      </w:r>
      <w:r w:rsidR="008F5CBA" w:rsidRPr="00223F17">
        <w:rPr>
          <w:rFonts w:asciiTheme="majorHAnsi" w:hAnsiTheme="majorHAnsi"/>
          <w:color w:val="222222"/>
          <w:sz w:val="22"/>
          <w:shd w:val="clear" w:color="auto" w:fill="FFFFFF"/>
        </w:rPr>
        <w:tab/>
      </w:r>
      <w:r w:rsidRPr="00223F17">
        <w:rPr>
          <w:rFonts w:asciiTheme="majorHAnsi" w:hAnsiTheme="majorHAnsi"/>
          <w:sz w:val="18"/>
          <w:szCs w:val="18"/>
        </w:rPr>
        <w:t>Chief Administrative Officer</w:t>
      </w:r>
    </w:p>
    <w:p w14:paraId="2D1729F6" w14:textId="77777777" w:rsidR="00291977" w:rsidRPr="00223F17" w:rsidRDefault="00291977" w:rsidP="00291977">
      <w:pPr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Discipline, and JKAB, Elementary/Middle School Student Discipline</w:t>
      </w:r>
      <w:r w:rsidRPr="00223F17">
        <w:rPr>
          <w:rFonts w:asciiTheme="majorHAnsi" w:hAnsiTheme="majorHAnsi"/>
          <w:sz w:val="22"/>
        </w:rPr>
        <w:tab/>
      </w:r>
    </w:p>
    <w:p w14:paraId="6CB1A040" w14:textId="77777777" w:rsidR="004A4DC8" w:rsidRPr="00223F17" w:rsidRDefault="004A4DC8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C.</w:t>
      </w:r>
      <w:r w:rsidRPr="00223F17">
        <w:rPr>
          <w:rFonts w:asciiTheme="majorHAnsi" w:hAnsiTheme="majorHAnsi"/>
          <w:sz w:val="22"/>
        </w:rPr>
        <w:tab/>
        <w:t xml:space="preserve">Update on Bidding of House Removal on Delmar </w:t>
      </w:r>
    </w:p>
    <w:p w14:paraId="755DA7F0" w14:textId="77777777" w:rsidR="00291977" w:rsidRPr="00223F17" w:rsidRDefault="00291977" w:rsidP="00291977">
      <w:pPr>
        <w:rPr>
          <w:rFonts w:asciiTheme="majorHAnsi" w:hAnsiTheme="majorHAnsi"/>
          <w:sz w:val="22"/>
        </w:rPr>
      </w:pPr>
    </w:p>
    <w:p w14:paraId="2500A996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VII.</w:t>
      </w:r>
      <w:r w:rsidRPr="00223F17">
        <w:rPr>
          <w:rFonts w:asciiTheme="majorHAnsi" w:hAnsiTheme="majorHAnsi"/>
          <w:b/>
          <w:sz w:val="22"/>
        </w:rPr>
        <w:tab/>
        <w:t>New Business:</w:t>
      </w:r>
    </w:p>
    <w:p w14:paraId="25769BA9" w14:textId="77777777" w:rsidR="00936FE1" w:rsidRPr="00223F17" w:rsidRDefault="00291977" w:rsidP="00936FE1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A.</w:t>
      </w:r>
      <w:r w:rsidRPr="00223F17">
        <w:rPr>
          <w:rFonts w:asciiTheme="majorHAnsi" w:hAnsiTheme="majorHAnsi"/>
          <w:sz w:val="22"/>
        </w:rPr>
        <w:tab/>
      </w:r>
      <w:r w:rsidR="00936FE1" w:rsidRPr="00223F17">
        <w:rPr>
          <w:rFonts w:asciiTheme="majorHAnsi" w:hAnsiTheme="majorHAnsi"/>
          <w:sz w:val="22"/>
        </w:rPr>
        <w:t>Consideration of Change of Date for the Regular Monthly</w:t>
      </w:r>
      <w:r w:rsidR="00300823">
        <w:rPr>
          <w:rFonts w:asciiTheme="majorHAnsi" w:hAnsiTheme="majorHAnsi"/>
          <w:sz w:val="22"/>
        </w:rPr>
        <w:t xml:space="preserve"> Meeting</w:t>
      </w:r>
      <w:r w:rsidR="00936FE1" w:rsidRPr="00223F17">
        <w:rPr>
          <w:rFonts w:asciiTheme="majorHAnsi" w:hAnsiTheme="majorHAnsi"/>
          <w:sz w:val="22"/>
        </w:rPr>
        <w:tab/>
      </w:r>
      <w:r w:rsidR="00936FE1" w:rsidRPr="00223F17">
        <w:rPr>
          <w:rFonts w:asciiTheme="majorHAnsi" w:hAnsiTheme="majorHAnsi"/>
          <w:sz w:val="22"/>
        </w:rPr>
        <w:tab/>
      </w:r>
      <w:r w:rsidR="00936FE1" w:rsidRPr="00223F17">
        <w:rPr>
          <w:rFonts w:asciiTheme="majorHAnsi" w:hAnsiTheme="majorHAnsi"/>
          <w:sz w:val="22"/>
        </w:rPr>
        <w:tab/>
        <w:t>Superintendent</w:t>
      </w:r>
    </w:p>
    <w:p w14:paraId="523E76C3" w14:textId="77777777" w:rsidR="00936FE1" w:rsidRPr="00223F17" w:rsidRDefault="00936FE1" w:rsidP="00936FE1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 xml:space="preserve"> Meeting of the Board of Trustees for </w:t>
      </w:r>
      <w:r w:rsidR="00300823">
        <w:rPr>
          <w:rFonts w:asciiTheme="majorHAnsi" w:hAnsiTheme="majorHAnsi"/>
          <w:sz w:val="22"/>
        </w:rPr>
        <w:t>August</w:t>
      </w:r>
    </w:p>
    <w:p w14:paraId="415F04E9" w14:textId="77777777" w:rsidR="00AB6CC3" w:rsidRPr="00223F17" w:rsidRDefault="00936FE1" w:rsidP="00FB290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B.</w:t>
      </w:r>
      <w:r w:rsidRPr="00223F17">
        <w:rPr>
          <w:rFonts w:asciiTheme="majorHAnsi" w:hAnsiTheme="majorHAnsi"/>
          <w:sz w:val="22"/>
        </w:rPr>
        <w:tab/>
      </w:r>
      <w:r w:rsidR="00AB6CC3" w:rsidRPr="00223F17">
        <w:rPr>
          <w:rFonts w:asciiTheme="majorHAnsi" w:hAnsiTheme="majorHAnsi"/>
          <w:sz w:val="22"/>
        </w:rPr>
        <w:t xml:space="preserve">Consideration of Out-of-State Travel for an English Teacher from </w:t>
      </w:r>
      <w:r w:rsidR="008F5CBA"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 xml:space="preserve"> </w:t>
      </w:r>
    </w:p>
    <w:p w14:paraId="754C31F6" w14:textId="77777777" w:rsidR="00D036BD" w:rsidRPr="00223F17" w:rsidRDefault="00AB6CC3" w:rsidP="00AB6CC3">
      <w:pPr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 xml:space="preserve">Brookland-Cayce High School to Attend AP Summer Institute, </w:t>
      </w:r>
    </w:p>
    <w:p w14:paraId="0725A9F9" w14:textId="77777777" w:rsidR="00D036BD" w:rsidRPr="00223F17" w:rsidRDefault="00AB6CC3" w:rsidP="00AB6CC3">
      <w:pPr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 xml:space="preserve">July 7 – 12, 2019, </w:t>
      </w:r>
      <w:r w:rsidR="00D036BD" w:rsidRPr="00223F17">
        <w:rPr>
          <w:rFonts w:asciiTheme="majorHAnsi" w:hAnsiTheme="majorHAnsi"/>
          <w:sz w:val="22"/>
        </w:rPr>
        <w:t>Gulfport, FL, using General F</w:t>
      </w:r>
      <w:r w:rsidRPr="00223F17">
        <w:rPr>
          <w:rFonts w:asciiTheme="majorHAnsi" w:hAnsiTheme="majorHAnsi"/>
          <w:sz w:val="22"/>
        </w:rPr>
        <w:t xml:space="preserve">und </w:t>
      </w:r>
      <w:r w:rsidR="00D036BD" w:rsidRPr="00223F17">
        <w:rPr>
          <w:rFonts w:asciiTheme="majorHAnsi" w:hAnsiTheme="majorHAnsi"/>
          <w:sz w:val="22"/>
        </w:rPr>
        <w:t>M</w:t>
      </w:r>
      <w:r w:rsidRPr="00223F17">
        <w:rPr>
          <w:rFonts w:asciiTheme="majorHAnsi" w:hAnsiTheme="majorHAnsi"/>
          <w:sz w:val="22"/>
        </w:rPr>
        <w:t xml:space="preserve">onies to </w:t>
      </w:r>
      <w:r w:rsidR="00D036BD" w:rsidRPr="00223F17">
        <w:rPr>
          <w:rFonts w:asciiTheme="majorHAnsi" w:hAnsiTheme="majorHAnsi"/>
          <w:sz w:val="22"/>
        </w:rPr>
        <w:t>C</w:t>
      </w:r>
      <w:r w:rsidRPr="00223F17">
        <w:rPr>
          <w:rFonts w:asciiTheme="majorHAnsi" w:hAnsiTheme="majorHAnsi"/>
          <w:sz w:val="22"/>
        </w:rPr>
        <w:t xml:space="preserve">over </w:t>
      </w:r>
    </w:p>
    <w:p w14:paraId="4AF675D2" w14:textId="77777777" w:rsidR="00291977" w:rsidRPr="00223F17" w:rsidRDefault="00D036BD" w:rsidP="00AB6CC3">
      <w:pPr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A</w:t>
      </w:r>
      <w:r w:rsidR="00AB6CC3" w:rsidRPr="00223F17">
        <w:rPr>
          <w:rFonts w:asciiTheme="majorHAnsi" w:hAnsiTheme="majorHAnsi"/>
          <w:sz w:val="22"/>
        </w:rPr>
        <w:t xml:space="preserve">ssociated </w:t>
      </w:r>
      <w:r w:rsidRPr="00223F17">
        <w:rPr>
          <w:rFonts w:asciiTheme="majorHAnsi" w:hAnsiTheme="majorHAnsi"/>
          <w:sz w:val="22"/>
        </w:rPr>
        <w:t>C</w:t>
      </w:r>
      <w:r w:rsidR="00AB6CC3" w:rsidRPr="00223F17">
        <w:rPr>
          <w:rFonts w:asciiTheme="majorHAnsi" w:hAnsiTheme="majorHAnsi"/>
          <w:sz w:val="22"/>
        </w:rPr>
        <w:t>osts</w:t>
      </w:r>
    </w:p>
    <w:p w14:paraId="6C12D440" w14:textId="77777777" w:rsidR="008C6EA9" w:rsidRPr="00223F17" w:rsidRDefault="00936FE1" w:rsidP="008C6EA9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C</w:t>
      </w:r>
      <w:r w:rsidR="008C6EA9" w:rsidRPr="00223F17">
        <w:rPr>
          <w:rFonts w:asciiTheme="majorHAnsi" w:hAnsiTheme="majorHAnsi"/>
          <w:sz w:val="22"/>
        </w:rPr>
        <w:t>.</w:t>
      </w:r>
      <w:r w:rsidR="008C6EA9" w:rsidRPr="00223F17">
        <w:rPr>
          <w:rFonts w:asciiTheme="majorHAnsi" w:hAnsiTheme="majorHAnsi"/>
          <w:sz w:val="22"/>
        </w:rPr>
        <w:tab/>
        <w:t>Consideration of Out-of-State Travel for a Guidance Counselor from</w:t>
      </w:r>
    </w:p>
    <w:p w14:paraId="296588B9" w14:textId="77777777" w:rsidR="008C6EA9" w:rsidRPr="00223F17" w:rsidRDefault="008C6EA9" w:rsidP="008C6EA9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>Brookland-Cayce High School to Attend 2019 American School</w:t>
      </w:r>
    </w:p>
    <w:p w14:paraId="373AE338" w14:textId="77777777" w:rsidR="008C6EA9" w:rsidRPr="00223F17" w:rsidRDefault="008C6EA9" w:rsidP="008C6EA9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 xml:space="preserve">Counselor Association Annual Conference, June 29 – July 2, Boston, </w:t>
      </w:r>
    </w:p>
    <w:p w14:paraId="692BB628" w14:textId="77777777" w:rsidR="008C6EA9" w:rsidRPr="00223F17" w:rsidRDefault="008C6EA9" w:rsidP="008C6EA9">
      <w:pPr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MA, Using General Fund Monies to Cover Associated Costs</w:t>
      </w:r>
    </w:p>
    <w:p w14:paraId="4CF7FC10" w14:textId="77777777" w:rsidR="004A4DC8" w:rsidRPr="00223F17" w:rsidRDefault="00936FE1" w:rsidP="004A4DC8">
      <w:pPr>
        <w:shd w:val="clear" w:color="auto" w:fill="FFFFFF"/>
        <w:rPr>
          <w:rFonts w:asciiTheme="majorHAnsi" w:hAnsiTheme="majorHAnsi"/>
          <w:sz w:val="22"/>
        </w:rPr>
      </w:pPr>
      <w:r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>D</w:t>
      </w:r>
      <w:r w:rsidR="004A4DC8"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>.</w:t>
      </w:r>
      <w:r w:rsidR="004A4DC8"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ab/>
        <w:t xml:space="preserve">Consideration of </w:t>
      </w:r>
      <w:r w:rsidR="004A4DC8" w:rsidRPr="00223F17">
        <w:rPr>
          <w:rFonts w:asciiTheme="majorHAnsi" w:hAnsiTheme="majorHAnsi"/>
          <w:sz w:val="22"/>
        </w:rPr>
        <w:t>Potential Addition at Northside Middle School</w:t>
      </w:r>
      <w:r w:rsidR="004F76D7" w:rsidRPr="00223F17">
        <w:rPr>
          <w:rFonts w:asciiTheme="majorHAnsi" w:hAnsiTheme="majorHAnsi"/>
          <w:sz w:val="22"/>
        </w:rPr>
        <w:tab/>
      </w:r>
      <w:r w:rsidR="004F76D7" w:rsidRPr="00223F17">
        <w:rPr>
          <w:rFonts w:asciiTheme="majorHAnsi" w:hAnsiTheme="majorHAnsi"/>
          <w:sz w:val="22"/>
        </w:rPr>
        <w:tab/>
      </w:r>
      <w:r w:rsidR="004F76D7" w:rsidRPr="00223F17">
        <w:rPr>
          <w:rFonts w:asciiTheme="majorHAnsi" w:hAnsiTheme="majorHAnsi"/>
          <w:sz w:val="22"/>
        </w:rPr>
        <w:tab/>
        <w:t>Chief Operations Officer</w:t>
      </w:r>
    </w:p>
    <w:p w14:paraId="608DE25A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E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 xml:space="preserve">Consideration of Installation of a New Sound System in the Cafeteria of </w:t>
      </w:r>
    </w:p>
    <w:p w14:paraId="3E319028" w14:textId="77777777" w:rsidR="004A4DC8" w:rsidRPr="00223F17" w:rsidRDefault="004A4DC8" w:rsidP="004A4DC8">
      <w:pPr>
        <w:pStyle w:val="NoSpacing"/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Busbee Creative Arts Academy</w:t>
      </w:r>
    </w:p>
    <w:p w14:paraId="0E7412DF" w14:textId="77777777" w:rsidR="00246D96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F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 xml:space="preserve">Consideration of Springdale </w:t>
      </w:r>
      <w:r w:rsidR="00246D96" w:rsidRPr="00223F17">
        <w:rPr>
          <w:rFonts w:asciiTheme="majorHAnsi" w:hAnsiTheme="majorHAnsi"/>
          <w:sz w:val="22"/>
        </w:rPr>
        <w:t xml:space="preserve">Elementary School </w:t>
      </w:r>
      <w:r w:rsidR="004A4DC8" w:rsidRPr="00223F17">
        <w:rPr>
          <w:rFonts w:asciiTheme="majorHAnsi" w:hAnsiTheme="majorHAnsi"/>
          <w:sz w:val="22"/>
        </w:rPr>
        <w:t xml:space="preserve">Tricycle Path Around </w:t>
      </w:r>
    </w:p>
    <w:p w14:paraId="16049B4E" w14:textId="77777777" w:rsidR="004A4DC8" w:rsidRPr="00223F17" w:rsidRDefault="004A4DC8" w:rsidP="00246D96">
      <w:pPr>
        <w:pStyle w:val="NoSpacing"/>
        <w:ind w:firstLine="720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New Kindergarten Turf</w:t>
      </w:r>
    </w:p>
    <w:p w14:paraId="49C6ABD8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G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>Consideration of Stage Curtains for Pine Ridge Middle School</w:t>
      </w:r>
    </w:p>
    <w:p w14:paraId="65BB5342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H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>Consideration of Bids for the Community Education Center Parking Lot</w:t>
      </w:r>
    </w:p>
    <w:p w14:paraId="5E760A5A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I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>Consideration of Action on Walterboro Street</w:t>
      </w:r>
    </w:p>
    <w:p w14:paraId="717816CD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J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 xml:space="preserve">Consideration of Brookland-Cayce High School Concession Stand Fire Hydrant </w:t>
      </w:r>
    </w:p>
    <w:p w14:paraId="270FBD32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K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 xml:space="preserve">Consideration of Northside Middle School Dishwasher </w:t>
      </w:r>
    </w:p>
    <w:p w14:paraId="21D9F16C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L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>Consideration of Access Control Installation at Airport High School</w:t>
      </w:r>
    </w:p>
    <w:p w14:paraId="410F6FEF" w14:textId="77777777" w:rsidR="004A4DC8" w:rsidRPr="00223F17" w:rsidRDefault="00936FE1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M</w:t>
      </w:r>
      <w:r w:rsidR="004A4DC8" w:rsidRPr="00223F17">
        <w:rPr>
          <w:rFonts w:asciiTheme="majorHAnsi" w:hAnsiTheme="majorHAnsi"/>
          <w:sz w:val="22"/>
        </w:rPr>
        <w:t>.</w:t>
      </w:r>
      <w:r w:rsidR="004A4DC8" w:rsidRPr="00223F17">
        <w:rPr>
          <w:rFonts w:asciiTheme="majorHAnsi" w:hAnsiTheme="majorHAnsi"/>
          <w:sz w:val="22"/>
        </w:rPr>
        <w:tab/>
        <w:t>Consideration of Access Control Installation at Brookland-Cayce High School</w:t>
      </w:r>
    </w:p>
    <w:p w14:paraId="08460A68" w14:textId="77777777" w:rsidR="004A4DC8" w:rsidRPr="00223F17" w:rsidRDefault="004A4DC8" w:rsidP="004A4DC8">
      <w:pPr>
        <w:pStyle w:val="NoSpacing"/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 xml:space="preserve"> </w:t>
      </w:r>
    </w:p>
    <w:p w14:paraId="0209DE73" w14:textId="77777777" w:rsidR="00291977" w:rsidRPr="00223F17" w:rsidRDefault="00291977" w:rsidP="004A4DC8">
      <w:pPr>
        <w:pStyle w:val="NoSpacing"/>
        <w:rPr>
          <w:rFonts w:asciiTheme="majorHAnsi" w:hAnsiTheme="majorHAnsi" w:cs="Arial"/>
          <w:color w:val="222222"/>
          <w:sz w:val="22"/>
          <w:shd w:val="clear" w:color="auto" w:fill="FFFFFF"/>
        </w:rPr>
      </w:pPr>
    </w:p>
    <w:p w14:paraId="4FA78AC3" w14:textId="77777777" w:rsidR="00291977" w:rsidRPr="00223F17" w:rsidRDefault="00291977" w:rsidP="004A4DC8">
      <w:pPr>
        <w:pStyle w:val="NoSpacing"/>
        <w:rPr>
          <w:rFonts w:asciiTheme="majorHAnsi" w:hAnsiTheme="majorHAnsi" w:cs="Arial"/>
          <w:color w:val="222222"/>
          <w:sz w:val="22"/>
          <w:shd w:val="clear" w:color="auto" w:fill="FFFFFF"/>
        </w:rPr>
      </w:pPr>
    </w:p>
    <w:p w14:paraId="69834264" w14:textId="77777777" w:rsidR="008F5CBA" w:rsidRPr="00223F17" w:rsidRDefault="008F5CBA" w:rsidP="00291977">
      <w:pPr>
        <w:shd w:val="clear" w:color="auto" w:fill="FFFFFF"/>
        <w:rPr>
          <w:rFonts w:asciiTheme="majorHAnsi" w:hAnsiTheme="majorHAnsi"/>
          <w:sz w:val="22"/>
          <w:highlight w:val="yellow"/>
        </w:rPr>
      </w:pPr>
    </w:p>
    <w:p w14:paraId="6B96E837" w14:textId="77777777" w:rsidR="008F5CBA" w:rsidRPr="00223F17" w:rsidRDefault="008F5CBA" w:rsidP="00291977">
      <w:pPr>
        <w:shd w:val="clear" w:color="auto" w:fill="FFFFFF"/>
        <w:rPr>
          <w:rFonts w:asciiTheme="majorHAnsi" w:hAnsiTheme="majorHAnsi"/>
          <w:sz w:val="22"/>
          <w:highlight w:val="yellow"/>
        </w:rPr>
      </w:pPr>
    </w:p>
    <w:p w14:paraId="175789C8" w14:textId="77777777" w:rsidR="008F5CBA" w:rsidRPr="00223F17" w:rsidRDefault="008F5CBA" w:rsidP="00291977">
      <w:pPr>
        <w:shd w:val="clear" w:color="auto" w:fill="FFFFFF"/>
        <w:rPr>
          <w:rFonts w:asciiTheme="majorHAnsi" w:hAnsiTheme="majorHAnsi"/>
          <w:sz w:val="22"/>
          <w:highlight w:val="yellow"/>
        </w:rPr>
      </w:pPr>
    </w:p>
    <w:p w14:paraId="144D849E" w14:textId="77777777" w:rsidR="008F5CBA" w:rsidRPr="00223F17" w:rsidRDefault="008F5CBA" w:rsidP="008F5CBA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Agenda, Board of Trustees’ Meeting</w:t>
      </w:r>
    </w:p>
    <w:p w14:paraId="7CE55565" w14:textId="77777777" w:rsidR="008F5CBA" w:rsidRPr="00223F17" w:rsidRDefault="008F5CBA" w:rsidP="008F5CBA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June 20, 2019</w:t>
      </w:r>
    </w:p>
    <w:p w14:paraId="050A0625" w14:textId="77777777" w:rsidR="008F5CBA" w:rsidRPr="00223F17" w:rsidRDefault="008F5CBA" w:rsidP="008F5CBA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b/>
          <w:sz w:val="22"/>
        </w:rPr>
        <w:t>Page Two</w:t>
      </w:r>
      <w:r w:rsidRPr="00223F17">
        <w:rPr>
          <w:rFonts w:asciiTheme="majorHAnsi" w:hAnsiTheme="majorHAnsi"/>
          <w:sz w:val="22"/>
        </w:rPr>
        <w:t xml:space="preserve"> </w:t>
      </w:r>
    </w:p>
    <w:p w14:paraId="6C9A760E" w14:textId="77777777" w:rsidR="008F5CBA" w:rsidRPr="00223F17" w:rsidRDefault="008F5CBA" w:rsidP="00291977">
      <w:pPr>
        <w:shd w:val="clear" w:color="auto" w:fill="FFFFFF"/>
        <w:rPr>
          <w:rFonts w:asciiTheme="majorHAnsi" w:hAnsiTheme="majorHAnsi"/>
          <w:sz w:val="22"/>
          <w:highlight w:val="yellow"/>
        </w:rPr>
      </w:pPr>
    </w:p>
    <w:p w14:paraId="7CAFF543" w14:textId="77777777" w:rsidR="00291977" w:rsidRPr="00223F17" w:rsidRDefault="00223F17" w:rsidP="00291977">
      <w:pPr>
        <w:shd w:val="clear" w:color="auto" w:fill="FFFFFF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</w:t>
      </w:r>
      <w:r w:rsidR="008C0246" w:rsidRPr="00223F17">
        <w:rPr>
          <w:rFonts w:asciiTheme="majorHAnsi" w:hAnsiTheme="majorHAnsi"/>
          <w:sz w:val="22"/>
        </w:rPr>
        <w:t>.</w:t>
      </w:r>
      <w:r w:rsidR="00291977" w:rsidRPr="00223F17">
        <w:rPr>
          <w:rFonts w:asciiTheme="majorHAnsi" w:hAnsiTheme="majorHAnsi"/>
          <w:sz w:val="22"/>
        </w:rPr>
        <w:tab/>
        <w:t xml:space="preserve">Consideration of Requests for Overnight or Out-of-State </w:t>
      </w:r>
      <w:r w:rsidR="008F5CBA" w:rsidRPr="00223F17">
        <w:rPr>
          <w:rFonts w:asciiTheme="majorHAnsi" w:hAnsiTheme="majorHAnsi"/>
          <w:sz w:val="22"/>
        </w:rPr>
        <w:t>Student Travel:</w:t>
      </w:r>
      <w:r w:rsidR="00291977"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="00291977" w:rsidRPr="00223F17">
        <w:rPr>
          <w:rFonts w:asciiTheme="majorHAnsi" w:hAnsiTheme="majorHAnsi"/>
          <w:sz w:val="18"/>
          <w:szCs w:val="18"/>
        </w:rPr>
        <w:t>Chief Administrative Officer</w:t>
      </w:r>
      <w:r w:rsidR="00291977" w:rsidRPr="00223F17">
        <w:rPr>
          <w:rFonts w:asciiTheme="majorHAnsi" w:hAnsiTheme="majorHAnsi"/>
          <w:sz w:val="22"/>
        </w:rPr>
        <w:t xml:space="preserve"> </w:t>
      </w:r>
    </w:p>
    <w:p w14:paraId="0561070D" w14:textId="77777777" w:rsidR="00E77D68" w:rsidRPr="00223F17" w:rsidRDefault="00E77D68" w:rsidP="00E77D68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Brookland-Cayce High School Honor Choir</w:t>
      </w:r>
    </w:p>
    <w:p w14:paraId="76582D00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SC ACDA Honor Choir Weekend, October 10 – 12, 2019</w:t>
      </w:r>
    </w:p>
    <w:p w14:paraId="2FC34A71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Charleston Southern University, Charleston, SC</w:t>
      </w:r>
    </w:p>
    <w:p w14:paraId="720BAB30" w14:textId="77777777" w:rsidR="00E77D68" w:rsidRPr="00223F17" w:rsidRDefault="00E77D68" w:rsidP="00E77D68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 xml:space="preserve">Airport High School Student Council </w:t>
      </w:r>
    </w:p>
    <w:p w14:paraId="44B33DFC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2019 SASC Conference, October 25 – 29, 2019</w:t>
      </w:r>
    </w:p>
    <w:p w14:paraId="2B5DB59B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Sulphur High School, Sulphur, LA</w:t>
      </w:r>
    </w:p>
    <w:p w14:paraId="450CB29B" w14:textId="77777777" w:rsidR="00E77D68" w:rsidRPr="00223F17" w:rsidRDefault="00E77D68" w:rsidP="00E77D68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Brookland-Cayce High School Honor Choir</w:t>
      </w:r>
    </w:p>
    <w:p w14:paraId="132CC019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Walt Disney World EPCOT Candlelight Procession Concert</w:t>
      </w:r>
    </w:p>
    <w:p w14:paraId="36D2461D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November 27 – 30, 2019, Orlando, FL</w:t>
      </w:r>
    </w:p>
    <w:p w14:paraId="3BD8A7DE" w14:textId="77777777" w:rsidR="00E77D68" w:rsidRPr="00223F17" w:rsidRDefault="00E77D68" w:rsidP="00E77D68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Busbee Creative Arts Academy Chorus Students</w:t>
      </w:r>
    </w:p>
    <w:p w14:paraId="01ACC79E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New York City Performing Arts Company/Honors Art</w:t>
      </w:r>
    </w:p>
    <w:p w14:paraId="5C72B550" w14:textId="77777777" w:rsidR="00E77D68" w:rsidRPr="00223F17" w:rsidRDefault="00E77D68" w:rsidP="00E77D68">
      <w:pPr>
        <w:pStyle w:val="NoSpacing"/>
        <w:ind w:left="1080"/>
        <w:rPr>
          <w:rFonts w:asciiTheme="majorHAnsi" w:hAnsiTheme="majorHAnsi"/>
          <w:sz w:val="20"/>
          <w:szCs w:val="20"/>
        </w:rPr>
      </w:pPr>
      <w:r w:rsidRPr="00223F17">
        <w:rPr>
          <w:rFonts w:asciiTheme="majorHAnsi" w:hAnsiTheme="majorHAnsi"/>
          <w:sz w:val="20"/>
          <w:szCs w:val="20"/>
        </w:rPr>
        <w:t>April 21 – 25, 2020, New York, NY</w:t>
      </w:r>
    </w:p>
    <w:p w14:paraId="37A2B1C1" w14:textId="77777777" w:rsidR="00FB2907" w:rsidRPr="00223F17" w:rsidRDefault="00FB2907" w:rsidP="00291977">
      <w:pPr>
        <w:rPr>
          <w:rFonts w:asciiTheme="majorHAnsi" w:hAnsiTheme="majorHAnsi"/>
          <w:b/>
          <w:sz w:val="22"/>
        </w:rPr>
      </w:pPr>
    </w:p>
    <w:p w14:paraId="778A14F9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b/>
          <w:sz w:val="22"/>
        </w:rPr>
        <w:t>VIII.</w:t>
      </w:r>
      <w:r w:rsidRPr="00223F17">
        <w:rPr>
          <w:rFonts w:asciiTheme="majorHAnsi" w:hAnsiTheme="majorHAnsi"/>
          <w:b/>
          <w:sz w:val="22"/>
        </w:rPr>
        <w:tab/>
        <w:t>Administrative Divisional Reports: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</w:p>
    <w:p w14:paraId="075388D3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A.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  <w:u w:val="single"/>
        </w:rPr>
        <w:t>Superintendent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  <w:t xml:space="preserve"> 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  <w:t xml:space="preserve"> </w:t>
      </w:r>
    </w:p>
    <w:p w14:paraId="2AB4BD94" w14:textId="77777777" w:rsidR="00FB2907" w:rsidRPr="00223F17" w:rsidRDefault="00291977" w:rsidP="00291977">
      <w:pPr>
        <w:rPr>
          <w:rFonts w:asciiTheme="majorHAnsi" w:hAnsiTheme="majorHAnsi" w:cs="Arial"/>
          <w:color w:val="222222"/>
          <w:sz w:val="22"/>
          <w:shd w:val="clear" w:color="auto" w:fill="FFFFFF"/>
        </w:rPr>
      </w:pPr>
      <w:r w:rsidRPr="00223F17">
        <w:rPr>
          <w:rFonts w:asciiTheme="majorHAnsi" w:hAnsiTheme="majorHAnsi"/>
          <w:sz w:val="22"/>
        </w:rPr>
        <w:tab/>
      </w:r>
      <w:r w:rsidR="00CC2B8C"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>No Report</w:t>
      </w:r>
      <w:r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 xml:space="preserve">  </w:t>
      </w:r>
    </w:p>
    <w:p w14:paraId="72D98FB5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B.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  <w:u w:val="single"/>
        </w:rPr>
        <w:t>Instruction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  <w:t xml:space="preserve"> </w:t>
      </w:r>
    </w:p>
    <w:p w14:paraId="1F6B14C2" w14:textId="77777777" w:rsidR="00291977" w:rsidRPr="00223F17" w:rsidRDefault="00291977" w:rsidP="00291977">
      <w:pPr>
        <w:rPr>
          <w:rFonts w:asciiTheme="majorHAnsi" w:hAnsiTheme="majorHAnsi" w:cs="Arial"/>
          <w:color w:val="222222"/>
          <w:sz w:val="22"/>
          <w:shd w:val="clear" w:color="auto" w:fill="FFFFFF"/>
        </w:rPr>
      </w:pPr>
      <w:r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ab/>
      </w:r>
      <w:r w:rsidR="00CC2B8C" w:rsidRPr="00223F17">
        <w:rPr>
          <w:rFonts w:asciiTheme="majorHAnsi" w:hAnsiTheme="majorHAnsi" w:cs="Arial"/>
          <w:color w:val="222222"/>
          <w:sz w:val="22"/>
          <w:shd w:val="clear" w:color="auto" w:fill="FFFFFF"/>
        </w:rPr>
        <w:t>No Report</w:t>
      </w:r>
    </w:p>
    <w:p w14:paraId="6A080FA5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C.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  <w:u w:val="single"/>
        </w:rPr>
        <w:t>Finance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>Chief Financial Officer</w:t>
      </w:r>
    </w:p>
    <w:p w14:paraId="524D1D7C" w14:textId="77777777" w:rsidR="00FB290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>1.   Monthly Financial Reports</w:t>
      </w:r>
    </w:p>
    <w:p w14:paraId="7370F124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 xml:space="preserve">D.  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  <w:u w:val="single"/>
        </w:rPr>
        <w:t>Administration and Student Services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</w:p>
    <w:p w14:paraId="4EDFDCC7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 xml:space="preserve">1.   </w:t>
      </w:r>
      <w:r w:rsidR="00F71647"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>Construction Update</w:t>
      </w:r>
      <w:r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>Chief Operations Officer</w:t>
      </w:r>
    </w:p>
    <w:p w14:paraId="7D258AF1" w14:textId="77777777" w:rsidR="00F71647" w:rsidRPr="00223F17" w:rsidRDefault="00F7164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>2.</w:t>
      </w:r>
      <w:r w:rsidRPr="00223F17">
        <w:rPr>
          <w:rFonts w:asciiTheme="majorHAnsi" w:hAnsiTheme="majorHAnsi"/>
          <w:sz w:val="22"/>
        </w:rPr>
        <w:tab/>
        <w:t>Disciplin</w:t>
      </w:r>
      <w:r w:rsidR="00CC2B8C" w:rsidRPr="00223F17">
        <w:rPr>
          <w:rFonts w:asciiTheme="majorHAnsi" w:hAnsiTheme="majorHAnsi"/>
          <w:sz w:val="22"/>
        </w:rPr>
        <w:t>ary Hearing</w:t>
      </w:r>
      <w:r w:rsidRPr="00223F17">
        <w:rPr>
          <w:rFonts w:asciiTheme="majorHAnsi" w:hAnsiTheme="majorHAnsi"/>
          <w:sz w:val="22"/>
        </w:rPr>
        <w:t xml:space="preserve"> Report</w:t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22"/>
        </w:rPr>
        <w:tab/>
      </w:r>
      <w:r w:rsidR="008F5CBA" w:rsidRPr="00223F17">
        <w:rPr>
          <w:rFonts w:asciiTheme="majorHAnsi" w:hAnsiTheme="majorHAnsi"/>
          <w:sz w:val="22"/>
        </w:rPr>
        <w:tab/>
      </w:r>
      <w:r w:rsidR="00CE75D3" w:rsidRPr="00223F17">
        <w:rPr>
          <w:rFonts w:asciiTheme="majorHAnsi" w:hAnsiTheme="majorHAnsi"/>
          <w:sz w:val="18"/>
          <w:szCs w:val="18"/>
        </w:rPr>
        <w:t>Chief Administrative Officer</w:t>
      </w:r>
    </w:p>
    <w:p w14:paraId="245038C9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E.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  <w:u w:val="single"/>
        </w:rPr>
        <w:t>Human Resources</w:t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  <w:t xml:space="preserve"> </w:t>
      </w:r>
    </w:p>
    <w:p w14:paraId="349F4CF7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ab/>
        <w:t>No Report</w:t>
      </w:r>
    </w:p>
    <w:p w14:paraId="5E586051" w14:textId="77777777" w:rsidR="00291977" w:rsidRPr="00223F17" w:rsidRDefault="00291977" w:rsidP="00291977">
      <w:pPr>
        <w:rPr>
          <w:rFonts w:asciiTheme="majorHAnsi" w:hAnsiTheme="majorHAnsi"/>
          <w:sz w:val="22"/>
        </w:rPr>
      </w:pPr>
    </w:p>
    <w:p w14:paraId="7F73F34A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b/>
          <w:sz w:val="22"/>
        </w:rPr>
        <w:t>IX.</w:t>
      </w:r>
      <w:r w:rsidRPr="00223F17">
        <w:rPr>
          <w:rFonts w:asciiTheme="majorHAnsi" w:hAnsiTheme="majorHAnsi"/>
          <w:b/>
          <w:sz w:val="22"/>
        </w:rPr>
        <w:tab/>
        <w:t>Executive Session: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</w:r>
      <w:r w:rsidRPr="00223F17">
        <w:rPr>
          <w:rFonts w:asciiTheme="majorHAnsi" w:hAnsiTheme="majorHAnsi"/>
          <w:sz w:val="22"/>
        </w:rPr>
        <w:tab/>
        <w:t xml:space="preserve"> </w:t>
      </w:r>
      <w:r w:rsidRPr="00223F17">
        <w:rPr>
          <w:rFonts w:asciiTheme="majorHAnsi" w:hAnsiTheme="majorHAnsi"/>
          <w:sz w:val="22"/>
        </w:rPr>
        <w:tab/>
        <w:t xml:space="preserve"> </w:t>
      </w:r>
    </w:p>
    <w:p w14:paraId="1E49655B" w14:textId="77777777" w:rsidR="00FF123C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A.</w:t>
      </w:r>
      <w:r w:rsidRPr="00223F17">
        <w:rPr>
          <w:rFonts w:asciiTheme="majorHAnsi" w:hAnsiTheme="majorHAnsi"/>
          <w:sz w:val="22"/>
        </w:rPr>
        <w:tab/>
      </w:r>
      <w:r w:rsidR="00FF123C" w:rsidRPr="00223F17">
        <w:rPr>
          <w:rFonts w:asciiTheme="majorHAnsi" w:hAnsiTheme="majorHAnsi"/>
          <w:sz w:val="22"/>
        </w:rPr>
        <w:t>Consideration of a Legal Matter</w:t>
      </w:r>
    </w:p>
    <w:p w14:paraId="00C21720" w14:textId="77777777" w:rsidR="00291977" w:rsidRPr="00223F17" w:rsidRDefault="00FF123C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B.</w:t>
      </w:r>
      <w:r w:rsidRPr="00223F17">
        <w:rPr>
          <w:rFonts w:asciiTheme="majorHAnsi" w:hAnsiTheme="majorHAnsi"/>
          <w:sz w:val="22"/>
        </w:rPr>
        <w:tab/>
      </w:r>
      <w:r w:rsidR="00291977" w:rsidRPr="00223F17">
        <w:rPr>
          <w:rFonts w:asciiTheme="majorHAnsi" w:hAnsiTheme="majorHAnsi"/>
          <w:sz w:val="22"/>
        </w:rPr>
        <w:t>Consideration of Personnel Appointments and Resignations</w:t>
      </w:r>
    </w:p>
    <w:p w14:paraId="30FDC98B" w14:textId="77777777" w:rsidR="00291977" w:rsidRPr="00223F17" w:rsidRDefault="00FF123C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C</w:t>
      </w:r>
      <w:r w:rsidR="00291977" w:rsidRPr="00223F17">
        <w:rPr>
          <w:rFonts w:asciiTheme="majorHAnsi" w:hAnsiTheme="majorHAnsi"/>
          <w:sz w:val="22"/>
        </w:rPr>
        <w:t>.</w:t>
      </w:r>
      <w:r w:rsidR="00291977" w:rsidRPr="00223F17">
        <w:rPr>
          <w:rFonts w:asciiTheme="majorHAnsi" w:hAnsiTheme="majorHAnsi"/>
          <w:sz w:val="22"/>
        </w:rPr>
        <w:tab/>
      </w:r>
      <w:r w:rsidR="00A90AE5" w:rsidRPr="00223F17">
        <w:rPr>
          <w:rFonts w:asciiTheme="majorHAnsi" w:hAnsiTheme="majorHAnsi"/>
          <w:sz w:val="22"/>
        </w:rPr>
        <w:t xml:space="preserve">Consideration of a Student </w:t>
      </w:r>
      <w:r w:rsidR="000D6ACC" w:rsidRPr="00223F17">
        <w:rPr>
          <w:rFonts w:asciiTheme="majorHAnsi" w:hAnsiTheme="majorHAnsi"/>
          <w:sz w:val="22"/>
        </w:rPr>
        <w:t>Expulsion Appeal</w:t>
      </w:r>
    </w:p>
    <w:p w14:paraId="1329A5B4" w14:textId="77777777" w:rsidR="00291977" w:rsidRPr="00223F17" w:rsidRDefault="00FF123C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D</w:t>
      </w:r>
      <w:r w:rsidR="00291977" w:rsidRPr="00223F17">
        <w:rPr>
          <w:rFonts w:asciiTheme="majorHAnsi" w:hAnsiTheme="majorHAnsi"/>
          <w:sz w:val="22"/>
        </w:rPr>
        <w:t>.</w:t>
      </w:r>
      <w:r w:rsidR="00291977" w:rsidRPr="00223F17">
        <w:rPr>
          <w:rFonts w:asciiTheme="majorHAnsi" w:hAnsiTheme="majorHAnsi"/>
          <w:sz w:val="22"/>
        </w:rPr>
        <w:tab/>
        <w:t>Discussion of Contractual Matters</w:t>
      </w:r>
    </w:p>
    <w:p w14:paraId="3FC69EF4" w14:textId="77777777" w:rsidR="00291977" w:rsidRPr="00223F17" w:rsidRDefault="00FF123C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>E</w:t>
      </w:r>
      <w:r w:rsidR="00291977" w:rsidRPr="00223F17">
        <w:rPr>
          <w:rFonts w:asciiTheme="majorHAnsi" w:hAnsiTheme="majorHAnsi"/>
          <w:sz w:val="22"/>
        </w:rPr>
        <w:t>.</w:t>
      </w:r>
      <w:r w:rsidR="00291977" w:rsidRPr="00223F17">
        <w:rPr>
          <w:rFonts w:asciiTheme="majorHAnsi" w:hAnsiTheme="majorHAnsi"/>
          <w:sz w:val="22"/>
        </w:rPr>
        <w:tab/>
        <w:t>Discussion of Property Matters</w:t>
      </w:r>
      <w:r w:rsidR="00291977" w:rsidRPr="00223F17">
        <w:rPr>
          <w:rFonts w:asciiTheme="majorHAnsi" w:hAnsiTheme="majorHAnsi"/>
          <w:sz w:val="22"/>
        </w:rPr>
        <w:tab/>
      </w:r>
      <w:r w:rsidR="00291977" w:rsidRPr="00223F17">
        <w:rPr>
          <w:rFonts w:asciiTheme="majorHAnsi" w:hAnsiTheme="majorHAnsi"/>
          <w:sz w:val="22"/>
        </w:rPr>
        <w:tab/>
      </w:r>
      <w:r w:rsidR="00291977" w:rsidRPr="00223F17">
        <w:rPr>
          <w:rFonts w:asciiTheme="majorHAnsi" w:hAnsiTheme="majorHAnsi"/>
          <w:sz w:val="22"/>
        </w:rPr>
        <w:tab/>
        <w:t xml:space="preserve"> </w:t>
      </w:r>
    </w:p>
    <w:p w14:paraId="41CCCD72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sz w:val="22"/>
        </w:rPr>
        <w:t xml:space="preserve"> </w:t>
      </w:r>
    </w:p>
    <w:p w14:paraId="68F265A1" w14:textId="77777777" w:rsidR="00291977" w:rsidRPr="00223F17" w:rsidRDefault="00291977" w:rsidP="00291977">
      <w:pPr>
        <w:rPr>
          <w:rFonts w:asciiTheme="majorHAnsi" w:hAnsiTheme="majorHAnsi"/>
          <w:sz w:val="22"/>
        </w:rPr>
      </w:pPr>
      <w:r w:rsidRPr="00223F17">
        <w:rPr>
          <w:rFonts w:asciiTheme="majorHAnsi" w:hAnsiTheme="majorHAnsi"/>
          <w:b/>
          <w:sz w:val="22"/>
        </w:rPr>
        <w:t>X.</w:t>
      </w:r>
      <w:r w:rsidRPr="00223F17">
        <w:rPr>
          <w:rFonts w:asciiTheme="majorHAnsi" w:hAnsiTheme="majorHAnsi"/>
          <w:b/>
          <w:sz w:val="22"/>
        </w:rPr>
        <w:tab/>
        <w:t>Open Session/Action on Executive Session Items</w:t>
      </w:r>
    </w:p>
    <w:p w14:paraId="3631BBD0" w14:textId="77777777" w:rsidR="00291977" w:rsidRPr="00223F17" w:rsidRDefault="00291977" w:rsidP="00291977">
      <w:pPr>
        <w:rPr>
          <w:rFonts w:asciiTheme="majorHAnsi" w:hAnsiTheme="majorHAnsi"/>
          <w:sz w:val="22"/>
        </w:rPr>
      </w:pPr>
    </w:p>
    <w:p w14:paraId="2CFEEABD" w14:textId="77777777" w:rsidR="00291977" w:rsidRPr="00223F17" w:rsidRDefault="00291977" w:rsidP="00291977">
      <w:pPr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XI.</w:t>
      </w:r>
      <w:r w:rsidRPr="00223F17">
        <w:rPr>
          <w:rFonts w:asciiTheme="majorHAnsi" w:hAnsiTheme="majorHAnsi"/>
          <w:b/>
          <w:sz w:val="22"/>
        </w:rPr>
        <w:tab/>
        <w:t>Announcements: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  <w:r w:rsidR="008F5CBA"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sz w:val="22"/>
        </w:rPr>
        <w:t>Chairman</w:t>
      </w:r>
      <w:r w:rsidRPr="00223F17">
        <w:rPr>
          <w:rFonts w:asciiTheme="majorHAnsi" w:hAnsiTheme="majorHAnsi"/>
          <w:b/>
          <w:sz w:val="22"/>
        </w:rPr>
        <w:tab/>
      </w:r>
      <w:r w:rsidRPr="00223F17">
        <w:rPr>
          <w:rFonts w:asciiTheme="majorHAnsi" w:hAnsiTheme="majorHAnsi"/>
          <w:b/>
          <w:sz w:val="22"/>
        </w:rPr>
        <w:tab/>
      </w:r>
    </w:p>
    <w:p w14:paraId="4A8015C6" w14:textId="77777777" w:rsidR="00291977" w:rsidRPr="00223F17" w:rsidRDefault="00291977" w:rsidP="00291977">
      <w:pPr>
        <w:pStyle w:val="NoSpacing"/>
        <w:numPr>
          <w:ilvl w:val="0"/>
          <w:numId w:val="1"/>
        </w:numPr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Back-to-School Meeting of the Board of Trustees</w:t>
      </w:r>
    </w:p>
    <w:p w14:paraId="2ED020DA" w14:textId="77777777" w:rsidR="00291977" w:rsidRPr="00223F17" w:rsidRDefault="00291977" w:rsidP="00291977">
      <w:pPr>
        <w:pStyle w:val="NoSpacing"/>
        <w:ind w:left="1440"/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6:00</w:t>
      </w:r>
      <w:r w:rsidR="00FB2907" w:rsidRPr="00223F17">
        <w:rPr>
          <w:rFonts w:asciiTheme="majorHAnsi" w:hAnsiTheme="majorHAnsi"/>
          <w:color w:val="222222"/>
          <w:sz w:val="22"/>
        </w:rPr>
        <w:t xml:space="preserve"> p.m., Thursday, August 1</w:t>
      </w:r>
      <w:r w:rsidRPr="00223F17">
        <w:rPr>
          <w:rFonts w:asciiTheme="majorHAnsi" w:hAnsiTheme="majorHAnsi"/>
          <w:color w:val="222222"/>
          <w:sz w:val="22"/>
        </w:rPr>
        <w:t>, 201</w:t>
      </w:r>
      <w:r w:rsidR="00FB2907" w:rsidRPr="00223F17">
        <w:rPr>
          <w:rFonts w:asciiTheme="majorHAnsi" w:hAnsiTheme="majorHAnsi"/>
          <w:color w:val="222222"/>
          <w:sz w:val="22"/>
        </w:rPr>
        <w:t>9</w:t>
      </w:r>
    </w:p>
    <w:p w14:paraId="01890F76" w14:textId="77777777" w:rsidR="00CC34B6" w:rsidRPr="00223F17" w:rsidRDefault="00B001AA" w:rsidP="00CC34B6">
      <w:pPr>
        <w:pStyle w:val="NoSpacing"/>
        <w:numPr>
          <w:ilvl w:val="0"/>
          <w:numId w:val="1"/>
        </w:numPr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Teacher Return, Tuesday, August 13, 2019</w:t>
      </w:r>
    </w:p>
    <w:p w14:paraId="0222C131" w14:textId="77777777" w:rsidR="00291977" w:rsidRPr="00223F17" w:rsidRDefault="00291977" w:rsidP="00291977">
      <w:pPr>
        <w:pStyle w:val="NoSpacing"/>
        <w:numPr>
          <w:ilvl w:val="0"/>
          <w:numId w:val="1"/>
        </w:numPr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 xml:space="preserve">First Day of School, Monday, </w:t>
      </w:r>
      <w:r w:rsidR="00FB2907" w:rsidRPr="00223F17">
        <w:rPr>
          <w:rFonts w:asciiTheme="majorHAnsi" w:hAnsiTheme="majorHAnsi"/>
          <w:color w:val="222222"/>
          <w:sz w:val="22"/>
        </w:rPr>
        <w:t>August 19</w:t>
      </w:r>
      <w:r w:rsidRPr="00223F17">
        <w:rPr>
          <w:rFonts w:asciiTheme="majorHAnsi" w:hAnsiTheme="majorHAnsi"/>
          <w:color w:val="222222"/>
          <w:sz w:val="22"/>
        </w:rPr>
        <w:t>, 201</w:t>
      </w:r>
      <w:r w:rsidR="00FB2907" w:rsidRPr="00223F17">
        <w:rPr>
          <w:rFonts w:asciiTheme="majorHAnsi" w:hAnsiTheme="majorHAnsi"/>
          <w:color w:val="222222"/>
          <w:sz w:val="22"/>
        </w:rPr>
        <w:t>9</w:t>
      </w:r>
    </w:p>
    <w:p w14:paraId="0A5A256F" w14:textId="77777777" w:rsidR="00936FE1" w:rsidRPr="00223F17" w:rsidRDefault="00936FE1" w:rsidP="00936FE1">
      <w:pPr>
        <w:pStyle w:val="NoSpacing"/>
        <w:numPr>
          <w:ilvl w:val="0"/>
          <w:numId w:val="1"/>
        </w:numPr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Regular Monthly Meeting of the Board of Trustees</w:t>
      </w:r>
    </w:p>
    <w:p w14:paraId="3F5ACDE1" w14:textId="77777777" w:rsidR="00936FE1" w:rsidRPr="00223F17" w:rsidRDefault="00936FE1" w:rsidP="00936FE1">
      <w:pPr>
        <w:pStyle w:val="NoSpacing"/>
        <w:ind w:left="1440"/>
        <w:rPr>
          <w:rFonts w:asciiTheme="majorHAnsi" w:hAnsiTheme="majorHAnsi"/>
          <w:color w:val="222222"/>
          <w:sz w:val="22"/>
        </w:rPr>
      </w:pPr>
      <w:r w:rsidRPr="00223F17">
        <w:rPr>
          <w:rFonts w:asciiTheme="majorHAnsi" w:hAnsiTheme="majorHAnsi"/>
          <w:color w:val="222222"/>
          <w:sz w:val="22"/>
        </w:rPr>
        <w:t>7:00 pm, Thursday, August 22, 2019</w:t>
      </w:r>
    </w:p>
    <w:p w14:paraId="199904EF" w14:textId="77777777" w:rsidR="00291977" w:rsidRPr="00223F17" w:rsidRDefault="00291977" w:rsidP="00291977">
      <w:pPr>
        <w:pStyle w:val="NoSpacing"/>
        <w:ind w:left="720"/>
        <w:rPr>
          <w:rFonts w:asciiTheme="majorHAnsi" w:hAnsiTheme="majorHAnsi"/>
          <w:color w:val="222222"/>
          <w:sz w:val="22"/>
        </w:rPr>
      </w:pPr>
    </w:p>
    <w:p w14:paraId="1E5EF72E" w14:textId="77777777" w:rsidR="008F5CBA" w:rsidRPr="00223F17" w:rsidRDefault="00291977" w:rsidP="00291977">
      <w:pPr>
        <w:pStyle w:val="NoSpacing"/>
        <w:rPr>
          <w:rFonts w:asciiTheme="majorHAnsi" w:hAnsiTheme="majorHAnsi"/>
          <w:b/>
          <w:sz w:val="22"/>
        </w:rPr>
      </w:pPr>
      <w:r w:rsidRPr="00223F17">
        <w:rPr>
          <w:rFonts w:asciiTheme="majorHAnsi" w:hAnsiTheme="majorHAnsi"/>
          <w:b/>
          <w:sz w:val="22"/>
        </w:rPr>
        <w:t>XII.</w:t>
      </w:r>
      <w:r w:rsidRPr="00223F17">
        <w:rPr>
          <w:rFonts w:asciiTheme="majorHAnsi" w:hAnsiTheme="majorHAnsi"/>
          <w:b/>
          <w:sz w:val="22"/>
        </w:rPr>
        <w:tab/>
        <w:t>Adjournment</w:t>
      </w:r>
    </w:p>
    <w:p w14:paraId="3C3D5596" w14:textId="77777777" w:rsidR="008F5CBA" w:rsidRPr="00223F17" w:rsidRDefault="008F5CBA" w:rsidP="00291977">
      <w:pPr>
        <w:pStyle w:val="NoSpacing"/>
        <w:rPr>
          <w:rFonts w:asciiTheme="majorHAnsi" w:hAnsiTheme="majorHAnsi"/>
          <w:b/>
          <w:sz w:val="22"/>
        </w:rPr>
      </w:pPr>
    </w:p>
    <w:p w14:paraId="180925F9" w14:textId="77777777" w:rsidR="008F5CBA" w:rsidRDefault="008F5CBA" w:rsidP="00291977">
      <w:pPr>
        <w:pStyle w:val="NoSpacing"/>
        <w:rPr>
          <w:rFonts w:ascii="Georgia" w:hAnsi="Georgia"/>
          <w:b/>
          <w:sz w:val="22"/>
        </w:rPr>
      </w:pPr>
    </w:p>
    <w:p w14:paraId="32028A10" w14:textId="77777777" w:rsidR="008F5CBA" w:rsidRPr="008F5CBA" w:rsidRDefault="008F5CBA" w:rsidP="00291977">
      <w:pPr>
        <w:pStyle w:val="NoSpacing"/>
        <w:rPr>
          <w:rFonts w:ascii="Georgia" w:hAnsi="Georgia"/>
          <w:b/>
        </w:rPr>
      </w:pPr>
    </w:p>
    <w:p w14:paraId="26776207" w14:textId="77777777" w:rsidR="00291977" w:rsidRDefault="008F5CBA" w:rsidP="00291977">
      <w:pPr>
        <w:tabs>
          <w:tab w:val="right" w:pos="7236"/>
        </w:tabs>
        <w:ind w:left="-180" w:firstLine="1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7</w:t>
      </w:r>
      <w:r w:rsidR="00291977">
        <w:rPr>
          <w:rFonts w:ascii="Bookman Old Style" w:hAnsi="Bookman Old Style"/>
          <w:b/>
          <w:bCs/>
          <w:sz w:val="28"/>
          <w:szCs w:val="28"/>
        </w:rPr>
        <w:t>15 Ninth Street</w:t>
      </w:r>
    </w:p>
    <w:p w14:paraId="4CF874B1" w14:textId="77777777" w:rsidR="00291977" w:rsidRPr="007A22BA" w:rsidRDefault="00291977" w:rsidP="00291977">
      <w:pPr>
        <w:tabs>
          <w:tab w:val="right" w:pos="7236"/>
        </w:tabs>
        <w:ind w:left="-180" w:firstLine="1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A22BA">
        <w:rPr>
          <w:rFonts w:ascii="Bookman Old Style" w:hAnsi="Bookman Old Style"/>
          <w:b/>
          <w:bCs/>
          <w:sz w:val="28"/>
          <w:szCs w:val="28"/>
        </w:rPr>
        <w:t>West Columbia, South Carolina 29169</w:t>
      </w:r>
    </w:p>
    <w:p w14:paraId="72A19572" w14:textId="77777777" w:rsidR="00681C06" w:rsidRDefault="00291977" w:rsidP="00936FE1">
      <w:pPr>
        <w:pStyle w:val="Footer"/>
        <w:jc w:val="center"/>
      </w:pPr>
      <w:r w:rsidRPr="007A22BA">
        <w:rPr>
          <w:rFonts w:ascii="Bookman Old Style" w:hAnsi="Bookman Old Style"/>
          <w:b/>
          <w:bCs/>
          <w:sz w:val="28"/>
          <w:szCs w:val="28"/>
        </w:rPr>
        <w:t xml:space="preserve">Telephone (803) 796-4708 </w:t>
      </w:r>
      <w:r w:rsidRPr="007A22BA">
        <w:rPr>
          <w:rFonts w:ascii="Bookman Old Style" w:hAnsi="Bookman Old Style"/>
          <w:b/>
          <w:bCs/>
          <w:sz w:val="28"/>
          <w:szCs w:val="28"/>
        </w:rPr>
        <w:sym w:font="Wingdings" w:char="F06C"/>
      </w:r>
      <w:r w:rsidRPr="007A22BA">
        <w:rPr>
          <w:rFonts w:ascii="Bookman Old Style" w:hAnsi="Bookman Old Style"/>
          <w:b/>
          <w:bCs/>
          <w:sz w:val="28"/>
          <w:szCs w:val="28"/>
        </w:rPr>
        <w:t xml:space="preserve"> Fax (803) 739</w:t>
      </w:r>
      <w:r w:rsidRPr="007A22BA">
        <w:rPr>
          <w:rFonts w:ascii="Bookman Old Style" w:hAnsi="Bookman Old Style"/>
          <w:b/>
          <w:bCs/>
          <w:sz w:val="28"/>
          <w:szCs w:val="28"/>
        </w:rPr>
        <w:noBreakHyphen/>
        <w:t>4063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DE01D5">
        <w:rPr>
          <w:sz w:val="28"/>
          <w:szCs w:val="28"/>
        </w:rPr>
        <w:sym w:font="Wingdings" w:char="F06C"/>
      </w:r>
      <w:r w:rsidRPr="00DE01D5">
        <w:rPr>
          <w:sz w:val="28"/>
          <w:szCs w:val="28"/>
        </w:rPr>
        <w:t xml:space="preserve"> </w:t>
      </w:r>
      <w:r w:rsidRPr="00DE01D5">
        <w:rPr>
          <w:rFonts w:ascii="Bookman Old Style" w:hAnsi="Bookman Old Style"/>
          <w:b/>
          <w:bCs/>
          <w:sz w:val="28"/>
          <w:szCs w:val="28"/>
        </w:rPr>
        <w:t>www.lex2.org</w:t>
      </w:r>
    </w:p>
    <w:sectPr w:rsidR="00681C06" w:rsidSect="008F5CBA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278"/>
    <w:multiLevelType w:val="hybridMultilevel"/>
    <w:tmpl w:val="9908424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13F"/>
    <w:multiLevelType w:val="hybridMultilevel"/>
    <w:tmpl w:val="77184AA4"/>
    <w:lvl w:ilvl="0" w:tplc="5754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57E4E"/>
    <w:multiLevelType w:val="hybridMultilevel"/>
    <w:tmpl w:val="B282A5E4"/>
    <w:lvl w:ilvl="0" w:tplc="ADC0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64D32"/>
    <w:multiLevelType w:val="hybridMultilevel"/>
    <w:tmpl w:val="DFFE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59EF"/>
    <w:multiLevelType w:val="hybridMultilevel"/>
    <w:tmpl w:val="10DC3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77"/>
    <w:rsid w:val="000B5993"/>
    <w:rsid w:val="000D6ACC"/>
    <w:rsid w:val="00150A28"/>
    <w:rsid w:val="001C003D"/>
    <w:rsid w:val="00223F17"/>
    <w:rsid w:val="00246D96"/>
    <w:rsid w:val="00291977"/>
    <w:rsid w:val="00300823"/>
    <w:rsid w:val="00496A45"/>
    <w:rsid w:val="004A4DC8"/>
    <w:rsid w:val="004F76D7"/>
    <w:rsid w:val="005B1BD1"/>
    <w:rsid w:val="00681C06"/>
    <w:rsid w:val="006D7C39"/>
    <w:rsid w:val="00746B97"/>
    <w:rsid w:val="008C0246"/>
    <w:rsid w:val="008C6EA9"/>
    <w:rsid w:val="008F5CBA"/>
    <w:rsid w:val="00936FE1"/>
    <w:rsid w:val="00A90AE5"/>
    <w:rsid w:val="00AB6CC3"/>
    <w:rsid w:val="00B001AA"/>
    <w:rsid w:val="00CC2B8C"/>
    <w:rsid w:val="00CC34B6"/>
    <w:rsid w:val="00CE75D3"/>
    <w:rsid w:val="00CF2488"/>
    <w:rsid w:val="00D036BD"/>
    <w:rsid w:val="00E327C6"/>
    <w:rsid w:val="00E77D68"/>
    <w:rsid w:val="00E83F14"/>
    <w:rsid w:val="00EC5FC3"/>
    <w:rsid w:val="00F45467"/>
    <w:rsid w:val="00F60243"/>
    <w:rsid w:val="00F71647"/>
    <w:rsid w:val="00FB2907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6C38"/>
  <w15:chartTrackingRefBased/>
  <w15:docId w15:val="{3CEFD3A6-3199-424F-AD6B-DC1B975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7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248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2488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rsid w:val="0029197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1977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291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Dannette Bickley</dc:creator>
  <cp:keywords/>
  <dc:description/>
  <cp:lastModifiedBy>Diana Nation</cp:lastModifiedBy>
  <cp:revision>2</cp:revision>
  <cp:lastPrinted>2019-06-10T21:35:00Z</cp:lastPrinted>
  <dcterms:created xsi:type="dcterms:W3CDTF">2019-06-13T16:45:00Z</dcterms:created>
  <dcterms:modified xsi:type="dcterms:W3CDTF">2019-06-13T16:45:00Z</dcterms:modified>
</cp:coreProperties>
</file>